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439" w:lineRule="exact"/>
        <w:ind w:firstLine="23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5"/>
          <w:w w:val="96"/>
          <w:position w:val="7"/>
          <w:sz w:val="32"/>
          <w:szCs w:val="32"/>
        </w:rPr>
        <w:t>2022（第八届）</w:t>
      </w:r>
      <w:r>
        <w:rPr>
          <w:rFonts w:ascii="黑体" w:hAnsi="黑体" w:eastAsia="黑体" w:cs="黑体"/>
          <w:spacing w:val="32"/>
          <w:position w:val="7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6"/>
          <w:position w:val="7"/>
          <w:sz w:val="32"/>
          <w:szCs w:val="32"/>
        </w:rPr>
        <w:t>中国食品安全追溯大会</w:t>
      </w:r>
    </w:p>
    <w:p>
      <w:pPr>
        <w:spacing w:line="204" w:lineRule="auto"/>
        <w:ind w:firstLine="416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5"/>
          <w:sz w:val="32"/>
          <w:szCs w:val="32"/>
        </w:rPr>
        <w:t>参与回执表</w:t>
      </w:r>
    </w:p>
    <w:p>
      <w:pPr>
        <w:spacing w:line="203" w:lineRule="exact"/>
      </w:pPr>
    </w:p>
    <w:tbl>
      <w:tblPr>
        <w:tblStyle w:val="4"/>
        <w:tblW w:w="99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133"/>
        <w:gridCol w:w="1257"/>
        <w:gridCol w:w="444"/>
        <w:gridCol w:w="650"/>
        <w:gridCol w:w="1859"/>
        <w:gridCol w:w="852"/>
        <w:gridCol w:w="660"/>
        <w:gridCol w:w="15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31" w:type="dxa"/>
            <w:vAlign w:val="top"/>
          </w:tcPr>
          <w:p>
            <w:pPr>
              <w:spacing w:before="150" w:line="185" w:lineRule="auto"/>
              <w:ind w:firstLine="3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单位名称</w:t>
            </w:r>
          </w:p>
        </w:tc>
        <w:tc>
          <w:tcPr>
            <w:tcW w:w="8371" w:type="dxa"/>
            <w:gridSpan w:val="8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31" w:type="dxa"/>
            <w:vAlign w:val="top"/>
          </w:tcPr>
          <w:p>
            <w:pPr>
              <w:spacing w:before="148" w:line="185" w:lineRule="auto"/>
              <w:ind w:firstLine="5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地址</w:t>
            </w:r>
          </w:p>
        </w:tc>
        <w:tc>
          <w:tcPr>
            <w:tcW w:w="8371" w:type="dxa"/>
            <w:gridSpan w:val="8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531" w:type="dxa"/>
            <w:vAlign w:val="top"/>
          </w:tcPr>
          <w:p>
            <w:pPr>
              <w:spacing w:before="146" w:line="185" w:lineRule="auto"/>
              <w:ind w:firstLine="4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经办人</w:t>
            </w:r>
          </w:p>
        </w:tc>
        <w:tc>
          <w:tcPr>
            <w:tcW w:w="2390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spacing w:before="146" w:line="185" w:lineRule="auto"/>
              <w:ind w:firstLine="3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电话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spacing w:before="146" w:line="185" w:lineRule="auto"/>
              <w:ind w:firstLine="2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手机</w:t>
            </w:r>
          </w:p>
        </w:tc>
        <w:tc>
          <w:tcPr>
            <w:tcW w:w="2176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31" w:type="dxa"/>
            <w:vAlign w:val="top"/>
          </w:tcPr>
          <w:p>
            <w:pPr>
              <w:spacing w:before="149" w:line="185" w:lineRule="auto"/>
              <w:ind w:firstLine="5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职务</w:t>
            </w:r>
          </w:p>
        </w:tc>
        <w:tc>
          <w:tcPr>
            <w:tcW w:w="2390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spacing w:before="149" w:line="185" w:lineRule="auto"/>
              <w:ind w:firstLine="3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传真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spacing w:before="149" w:line="185" w:lineRule="auto"/>
              <w:ind w:firstLine="2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邮箱</w:t>
            </w:r>
          </w:p>
        </w:tc>
        <w:tc>
          <w:tcPr>
            <w:tcW w:w="2176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531" w:type="dxa"/>
            <w:vAlign w:val="top"/>
          </w:tcPr>
          <w:p>
            <w:pPr>
              <w:spacing w:before="147" w:line="185" w:lineRule="auto"/>
              <w:ind w:firstLine="1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参会人姓名</w:t>
            </w:r>
          </w:p>
        </w:tc>
        <w:tc>
          <w:tcPr>
            <w:tcW w:w="1133" w:type="dxa"/>
            <w:vAlign w:val="top"/>
          </w:tcPr>
          <w:p>
            <w:pPr>
              <w:spacing w:before="147" w:line="185" w:lineRule="auto"/>
              <w:ind w:firstLine="3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性别</w:t>
            </w:r>
          </w:p>
        </w:tc>
        <w:tc>
          <w:tcPr>
            <w:tcW w:w="2351" w:type="dxa"/>
            <w:gridSpan w:val="3"/>
            <w:vAlign w:val="top"/>
          </w:tcPr>
          <w:p>
            <w:pPr>
              <w:spacing w:before="147" w:line="185" w:lineRule="auto"/>
              <w:ind w:firstLine="7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所属部门</w:t>
            </w:r>
          </w:p>
        </w:tc>
        <w:tc>
          <w:tcPr>
            <w:tcW w:w="1859" w:type="dxa"/>
            <w:vAlign w:val="top"/>
          </w:tcPr>
          <w:p>
            <w:pPr>
              <w:spacing w:before="147" w:line="185" w:lineRule="auto"/>
              <w:ind w:firstLine="7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职务</w:t>
            </w:r>
          </w:p>
        </w:tc>
        <w:tc>
          <w:tcPr>
            <w:tcW w:w="1512" w:type="dxa"/>
            <w:gridSpan w:val="2"/>
            <w:vAlign w:val="top"/>
          </w:tcPr>
          <w:p>
            <w:pPr>
              <w:spacing w:before="147" w:line="185" w:lineRule="auto"/>
              <w:ind w:firstLine="2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办公电话</w:t>
            </w:r>
          </w:p>
        </w:tc>
        <w:tc>
          <w:tcPr>
            <w:tcW w:w="1516" w:type="dxa"/>
            <w:vAlign w:val="top"/>
          </w:tcPr>
          <w:p>
            <w:pPr>
              <w:spacing w:before="147" w:line="185" w:lineRule="auto"/>
              <w:ind w:firstLine="2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移动电话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53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351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2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53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351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2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3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351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2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1531" w:type="dxa"/>
            <w:vAlign w:val="top"/>
          </w:tcPr>
          <w:p>
            <w:pPr>
              <w:spacing w:line="401" w:lineRule="auto"/>
              <w:rPr>
                <w:rFonts w:ascii="宋体"/>
                <w:sz w:val="21"/>
              </w:rPr>
            </w:pPr>
          </w:p>
          <w:p>
            <w:pPr>
              <w:spacing w:before="78" w:line="338" w:lineRule="auto"/>
              <w:ind w:left="331" w:right="280" w:hanging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同期会议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(请</w:t>
            </w:r>
            <w:r>
              <w:rPr>
                <w:rFonts w:ascii="仿宋" w:hAnsi="仿宋" w:eastAsia="仿宋" w:cs="仿宋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√选)</w:t>
            </w:r>
          </w:p>
        </w:tc>
        <w:tc>
          <w:tcPr>
            <w:tcW w:w="8371" w:type="dxa"/>
            <w:gridSpan w:val="8"/>
            <w:vAlign w:val="top"/>
          </w:tcPr>
          <w:p>
            <w:pPr>
              <w:spacing w:before="239" w:line="185" w:lineRule="auto"/>
              <w:ind w:firstLine="952"/>
              <w:rPr>
                <w:rFonts w:ascii="仿宋" w:hAnsi="仿宋" w:eastAsia="仿宋" w:cs="仿宋"/>
                <w:sz w:val="24"/>
                <w:szCs w:val="24"/>
              </w:rPr>
            </w:pPr>
            <w:r>
              <w:pict>
                <v:shape id="_x0000_s1026" o:spid="_x0000_s1026" o:spt="202" type="#_x0000_t202" style="position:absolute;left:0pt;margin-left:6.05pt;margin-top:11.2pt;height:60.85pt;width:39.3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7" w:lineRule="auto"/>
                          <w:ind w:firstLine="2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1"/>
                            <w:w w:val="93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仿宋" w:hAnsi="仿宋" w:eastAsia="仿宋" w:cs="仿宋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1"/>
                            <w:w w:val="93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仿宋" w:hAnsi="仿宋" w:eastAsia="仿宋" w:cs="仿宋"/>
                            <w:spacing w:val="-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1"/>
                            <w:w w:val="93"/>
                            <w:sz w:val="24"/>
                            <w:szCs w:val="24"/>
                          </w:rPr>
                          <w:t>月</w:t>
                        </w:r>
                      </w:p>
                      <w:p>
                        <w:pPr>
                          <w:spacing w:before="68" w:line="185" w:lineRule="auto"/>
                          <w:ind w:firstLine="2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1"/>
                            <w:w w:val="93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仿宋" w:hAnsi="仿宋" w:eastAsia="仿宋" w:cs="仿宋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1"/>
                            <w:w w:val="93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仿宋" w:hAnsi="仿宋" w:eastAsia="仿宋" w:cs="仿宋"/>
                            <w:spacing w:val="-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1"/>
                            <w:w w:val="93"/>
                            <w:sz w:val="24"/>
                            <w:szCs w:val="24"/>
                          </w:rPr>
                          <w:t>月</w:t>
                        </w:r>
                      </w:p>
                      <w:p>
                        <w:pPr>
                          <w:spacing w:before="71" w:line="185" w:lineRule="auto"/>
                          <w:ind w:firstLine="2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1"/>
                            <w:w w:val="93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仿宋" w:hAnsi="仿宋" w:eastAsia="仿宋" w:cs="仿宋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1"/>
                            <w:w w:val="93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仿宋" w:hAnsi="仿宋" w:eastAsia="仿宋" w:cs="仿宋"/>
                            <w:spacing w:val="-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1"/>
                            <w:w w:val="93"/>
                            <w:sz w:val="24"/>
                            <w:szCs w:val="24"/>
                          </w:rPr>
                          <w:t>月</w:t>
                        </w:r>
                      </w:p>
                      <w:p>
                        <w:pPr>
                          <w:spacing w:before="71" w:line="185" w:lineRule="auto"/>
                          <w:ind w:firstLine="2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1"/>
                            <w:w w:val="93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仿宋" w:hAnsi="仿宋" w:eastAsia="仿宋" w:cs="仿宋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1"/>
                            <w:w w:val="93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仿宋" w:hAnsi="仿宋" w:eastAsia="仿宋" w:cs="仿宋"/>
                            <w:spacing w:val="-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1"/>
                            <w:w w:val="93"/>
                            <w:sz w:val="24"/>
                            <w:szCs w:val="24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日上午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2022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年（第八届）中国食品安全追溯大会</w:t>
            </w:r>
          </w:p>
          <w:p>
            <w:pPr>
              <w:spacing w:before="71" w:line="185" w:lineRule="auto"/>
              <w:ind w:firstLine="9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日下午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追溯科技助力白酒供应链高效发展论坛</w:t>
            </w:r>
          </w:p>
          <w:p>
            <w:pPr>
              <w:spacing w:before="71" w:line="185" w:lineRule="auto"/>
              <w:ind w:firstLine="9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日下午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智慧包装与供应链论坛</w:t>
            </w:r>
          </w:p>
          <w:p>
            <w:pPr>
              <w:spacing w:before="71" w:line="185" w:lineRule="auto"/>
              <w:ind w:firstLine="9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日下午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数智酒高端定制发展论坛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902" w:type="dxa"/>
            <w:gridSpan w:val="9"/>
            <w:vAlign w:val="top"/>
          </w:tcPr>
          <w:p>
            <w:pPr>
              <w:spacing w:before="38" w:line="185" w:lineRule="auto"/>
              <w:ind w:firstLine="1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□普通参会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2500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元/人</w:t>
            </w:r>
          </w:p>
          <w:p>
            <w:pPr>
              <w:spacing w:before="73" w:line="212" w:lineRule="auto"/>
              <w:ind w:left="127" w:right="427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□会员参会：</w:t>
            </w:r>
            <w:r>
              <w:rPr>
                <w:rFonts w:ascii="仿宋" w:hAnsi="仿宋" w:eastAsia="仿宋" w:cs="仿宋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副会长单位</w:t>
            </w:r>
            <w:r>
              <w:rPr>
                <w:rFonts w:ascii="仿宋" w:hAnsi="仿宋" w:eastAsia="仿宋" w:cs="仿宋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人免费参会；理事单位</w:t>
            </w:r>
            <w:r>
              <w:rPr>
                <w:rFonts w:ascii="仿宋" w:hAnsi="仿宋" w:eastAsia="仿宋" w:cs="仿宋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人免费参会；会员单位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人免费参会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参会人数人；金额总计（小写）</w:t>
            </w:r>
            <w:r>
              <w:rPr>
                <w:rFonts w:ascii="仿宋" w:hAnsi="仿宋" w:eastAsia="仿宋" w:cs="仿宋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__________元，大写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_____________元整。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31" w:type="dxa"/>
            <w:vAlign w:val="top"/>
          </w:tcPr>
          <w:p>
            <w:pPr>
              <w:spacing w:before="226" w:line="185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酒店预定</w:t>
            </w:r>
          </w:p>
        </w:tc>
        <w:tc>
          <w:tcPr>
            <w:tcW w:w="2834" w:type="dxa"/>
            <w:gridSpan w:val="3"/>
            <w:vAlign w:val="top"/>
          </w:tcPr>
          <w:p>
            <w:pPr>
              <w:spacing w:before="226" w:line="185" w:lineRule="auto"/>
              <w:ind w:firstLine="1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□安排住宿</w:t>
            </w:r>
          </w:p>
        </w:tc>
        <w:tc>
          <w:tcPr>
            <w:tcW w:w="5537" w:type="dxa"/>
            <w:gridSpan w:val="5"/>
            <w:vAlign w:val="top"/>
          </w:tcPr>
          <w:p>
            <w:pPr>
              <w:spacing w:before="226" w:line="185" w:lineRule="auto"/>
              <w:ind w:firstLine="1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□不安排住宿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</w:trPr>
        <w:tc>
          <w:tcPr>
            <w:tcW w:w="9902" w:type="dxa"/>
            <w:gridSpan w:val="9"/>
            <w:vAlign w:val="top"/>
          </w:tcPr>
          <w:p>
            <w:pPr>
              <w:spacing w:before="121" w:line="185" w:lineRule="auto"/>
              <w:ind w:firstLine="1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中国副食流通协会食品安全与信息追溯分会秘书处：</w:t>
            </w:r>
          </w:p>
          <w:p>
            <w:pPr>
              <w:spacing w:before="301" w:line="206" w:lineRule="auto"/>
              <w:ind w:firstLine="132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position w:val="19"/>
                <w:sz w:val="21"/>
                <w:szCs w:val="21"/>
              </w:rPr>
              <w:t>联系人</w:t>
            </w:r>
            <w:r>
              <w:rPr>
                <w:rFonts w:hint="eastAsia" w:ascii="宋体" w:hAnsi="宋体" w:eastAsia="宋体" w:cs="宋体"/>
                <w:spacing w:val="-2"/>
                <w:position w:val="19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pacing w:val="-2"/>
                <w:position w:val="19"/>
                <w:sz w:val="21"/>
                <w:szCs w:val="21"/>
                <w:lang w:val="en-US" w:eastAsia="zh-CN"/>
              </w:rPr>
              <w:t>胡老师 15053537002（微信同号）expo@foodmate.net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pgSz w:w="11907" w:h="16839"/>
          <w:pgMar w:top="1431" w:right="950" w:bottom="0" w:left="1048" w:header="0" w:footer="0" w:gutter="0"/>
          <w:cols w:space="720" w:num="1"/>
        </w:sectPr>
      </w:pPr>
    </w:p>
    <w:p>
      <w:pPr>
        <w:spacing w:before="170" w:line="185" w:lineRule="auto"/>
        <w:ind w:firstLine="3941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展位申请登记表</w:t>
      </w:r>
    </w:p>
    <w:p>
      <w:pPr>
        <w:spacing w:before="197" w:line="185" w:lineRule="auto"/>
        <w:ind w:firstLine="2992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b/>
          <w:bCs/>
          <w:spacing w:val="-8"/>
          <w:sz w:val="24"/>
          <w:szCs w:val="24"/>
        </w:rPr>
        <w:t>2022</w:t>
      </w:r>
      <w:r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</w:t>
      </w:r>
      <w:r>
        <w:rPr>
          <w:rFonts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pacing w:val="-8"/>
          <w:sz w:val="24"/>
          <w:szCs w:val="24"/>
        </w:rPr>
        <w:t>8</w:t>
      </w:r>
      <w:r>
        <w:rPr>
          <w:rFonts w:ascii="Calibri" w:hAnsi="Calibri" w:eastAsia="Calibri" w:cs="Calibri"/>
          <w:spacing w:val="22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月</w:t>
      </w:r>
      <w:r>
        <w:rPr>
          <w:rFonts w:ascii="宋体" w:hAnsi="宋体" w:eastAsia="宋体" w:cs="宋体"/>
          <w:spacing w:val="-53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pacing w:val="-8"/>
          <w:sz w:val="24"/>
          <w:szCs w:val="24"/>
        </w:rPr>
        <w:t>8-10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8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日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       </w:t>
      </w:r>
      <w:r>
        <w:rPr>
          <w:rFonts w:ascii="宋体" w:hAnsi="宋体" w:eastAsia="宋体" w:cs="宋体"/>
          <w:spacing w:val="-8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山东济南</w:t>
      </w:r>
    </w:p>
    <w:p>
      <w:pPr>
        <w:spacing w:line="35" w:lineRule="exact"/>
      </w:pPr>
    </w:p>
    <w:tbl>
      <w:tblPr>
        <w:tblStyle w:val="4"/>
        <w:tblW w:w="96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1"/>
        <w:gridCol w:w="3117"/>
        <w:gridCol w:w="1135"/>
        <w:gridCol w:w="34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991" w:type="dxa"/>
            <w:vAlign w:val="top"/>
          </w:tcPr>
          <w:p>
            <w:pPr>
              <w:spacing w:before="211" w:line="186" w:lineRule="auto"/>
              <w:ind w:firstLine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单位名称</w:t>
            </w:r>
          </w:p>
        </w:tc>
        <w:tc>
          <w:tcPr>
            <w:tcW w:w="31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211" w:line="186" w:lineRule="auto"/>
              <w:ind w:firstLine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地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址</w:t>
            </w:r>
          </w:p>
        </w:tc>
        <w:tc>
          <w:tcPr>
            <w:tcW w:w="34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91" w:type="dxa"/>
            <w:vAlign w:val="top"/>
          </w:tcPr>
          <w:p>
            <w:pPr>
              <w:spacing w:before="207" w:line="186" w:lineRule="auto"/>
              <w:ind w:firstLine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联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系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人</w:t>
            </w:r>
          </w:p>
        </w:tc>
        <w:tc>
          <w:tcPr>
            <w:tcW w:w="31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before="207" w:line="186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话</w:t>
            </w:r>
          </w:p>
        </w:tc>
        <w:tc>
          <w:tcPr>
            <w:tcW w:w="34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91" w:type="dxa"/>
            <w:vAlign w:val="top"/>
          </w:tcPr>
          <w:p>
            <w:pPr>
              <w:spacing w:before="207" w:line="186" w:lineRule="auto"/>
              <w:ind w:firstLine="6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电子邮件</w:t>
            </w:r>
          </w:p>
        </w:tc>
        <w:tc>
          <w:tcPr>
            <w:tcW w:w="7656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991" w:type="dxa"/>
            <w:vAlign w:val="top"/>
          </w:tcPr>
          <w:p>
            <w:pPr>
              <w:spacing w:before="210" w:line="186" w:lineRule="auto"/>
              <w:ind w:firstLine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标准展位</w:t>
            </w:r>
          </w:p>
        </w:tc>
        <w:tc>
          <w:tcPr>
            <w:tcW w:w="7656" w:type="dxa"/>
            <w:gridSpan w:val="3"/>
            <w:vAlign w:val="top"/>
          </w:tcPr>
          <w:p>
            <w:pPr>
              <w:spacing w:before="210" w:line="186" w:lineRule="auto"/>
              <w:ind w:firstLine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MS Gothic" w:hAnsi="MS Gothic" w:eastAsia="MS Gothic" w:cs="MS Gothic"/>
                <w:spacing w:val="-3"/>
                <w:sz w:val="21"/>
                <w:szCs w:val="21"/>
              </w:rPr>
              <w:t>9</w:t>
            </w:r>
            <w:r>
              <w:rPr>
                <w:rFonts w:ascii="Arial" w:hAnsi="Arial" w:eastAsia="Arial" w:cs="Arial"/>
                <w:color w:val="333333"/>
                <w:spacing w:val="-3"/>
                <w:sz w:val="20"/>
                <w:szCs w:val="20"/>
                <w:shd w:val="clear" w:fill="FFFFFE"/>
              </w:rPr>
              <w:t>m²</w:t>
            </w:r>
            <w:r>
              <w:rPr>
                <w:rFonts w:ascii="Arial" w:hAnsi="Arial" w:eastAsia="Arial" w:cs="Arial"/>
                <w:color w:val="333333"/>
                <w:spacing w:val="46"/>
                <w:w w:val="101"/>
                <w:sz w:val="20"/>
                <w:szCs w:val="20"/>
                <w:shd w:val="clear" w:fill="FFFFFE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3"/>
                <w:sz w:val="20"/>
                <w:szCs w:val="20"/>
                <w:shd w:val="clear" w:fill="FFFFFE"/>
              </w:rPr>
              <w:t>（提供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地毯、围板、楣板、两盏射灯、一张咨询台、两把椅子、一个插座</w:t>
            </w:r>
            <w:r>
              <w:rPr>
                <w:rFonts w:ascii="宋体" w:hAnsi="宋体" w:eastAsia="宋体" w:cs="宋体"/>
                <w:color w:val="333333"/>
                <w:spacing w:val="-3"/>
                <w:sz w:val="20"/>
                <w:szCs w:val="20"/>
                <w:shd w:val="clear" w:fill="FFFFFE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91" w:type="dxa"/>
            <w:vAlign w:val="top"/>
          </w:tcPr>
          <w:p>
            <w:pPr>
              <w:spacing w:before="209" w:line="186" w:lineRule="auto"/>
              <w:ind w:firstLine="7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光地</w:t>
            </w:r>
          </w:p>
        </w:tc>
        <w:tc>
          <w:tcPr>
            <w:tcW w:w="7656" w:type="dxa"/>
            <w:gridSpan w:val="3"/>
            <w:vAlign w:val="top"/>
          </w:tcPr>
          <w:p>
            <w:pPr>
              <w:spacing w:before="209" w:line="196" w:lineRule="auto"/>
              <w:ind w:firstLine="49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光地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:u w:val="single" w:color="auto"/>
                <w:shd w:val="clear" w:fill="FFFFFE"/>
              </w:rPr>
              <w:t xml:space="preserve">        </w:t>
            </w:r>
            <w:r>
              <w:rPr>
                <w:rFonts w:ascii="Arial" w:hAnsi="Arial" w:eastAsia="Arial" w:cs="Arial"/>
                <w:color w:val="333333"/>
                <w:spacing w:val="-1"/>
                <w:sz w:val="20"/>
                <w:szCs w:val="20"/>
                <w:shd w:val="clear" w:fill="FFFFFE"/>
              </w:rPr>
              <w:t>m²(</w:t>
            </w:r>
            <w:r>
              <w:rPr>
                <w:rFonts w:ascii="宋体" w:hAnsi="宋体" w:eastAsia="宋体" w:cs="宋体"/>
                <w:color w:val="333333"/>
                <w:spacing w:val="-1"/>
                <w:sz w:val="20"/>
                <w:szCs w:val="20"/>
                <w:shd w:val="clear" w:fill="FFFFFE"/>
              </w:rPr>
              <w:t>需自行展位设计、订灯箱、地毯、缴纳展馆光地管理费等</w:t>
            </w:r>
            <w:r>
              <w:rPr>
                <w:rFonts w:ascii="Arial" w:hAnsi="Arial" w:eastAsia="Arial" w:cs="Arial"/>
                <w:color w:val="333333"/>
                <w:spacing w:val="-1"/>
                <w:sz w:val="20"/>
                <w:szCs w:val="20"/>
                <w:shd w:val="clear" w:fill="FFFFFE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91" w:type="dxa"/>
            <w:vAlign w:val="top"/>
          </w:tcPr>
          <w:p>
            <w:pPr>
              <w:spacing w:before="208" w:line="186" w:lineRule="auto"/>
              <w:ind w:firstLine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展位费用</w:t>
            </w:r>
          </w:p>
        </w:tc>
        <w:tc>
          <w:tcPr>
            <w:tcW w:w="7656" w:type="dxa"/>
            <w:gridSpan w:val="3"/>
            <w:vAlign w:val="top"/>
          </w:tcPr>
          <w:p>
            <w:pPr>
              <w:spacing w:before="208" w:line="186" w:lineRule="auto"/>
              <w:ind w:firstLine="16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w w:val="97"/>
                <w:sz w:val="21"/>
                <w:szCs w:val="21"/>
              </w:rPr>
              <w:t>标准展位：</w:t>
            </w:r>
            <w:r>
              <w:rPr>
                <w:rFonts w:ascii="宋体" w:hAnsi="宋体" w:eastAsia="宋体" w:cs="宋体"/>
                <w:spacing w:val="9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1"/>
                <w:szCs w:val="21"/>
              </w:rPr>
              <w:t>人民币</w:t>
            </w:r>
            <w:r>
              <w:rPr>
                <w:rFonts w:ascii="宋体" w:hAnsi="宋体" w:eastAsia="宋体" w:cs="宋体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MS Gothic" w:hAnsi="MS Gothic" w:eastAsia="MS Gothic" w:cs="MS Gothic"/>
                <w:spacing w:val="-10"/>
                <w:w w:val="97"/>
                <w:sz w:val="21"/>
                <w:szCs w:val="21"/>
              </w:rPr>
              <w:t>1180</w:t>
            </w:r>
            <w:r>
              <w:rPr>
                <w:rFonts w:ascii="MS Gothic" w:hAnsi="MS Gothic" w:eastAsia="MS Gothic" w:cs="MS Gothic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1"/>
                <w:szCs w:val="21"/>
              </w:rPr>
              <w:t>元</w:t>
            </w:r>
            <w:r>
              <w:rPr>
                <w:rFonts w:ascii="MS Gothic" w:hAnsi="MS Gothic" w:eastAsia="MS Gothic" w:cs="MS Gothic"/>
                <w:spacing w:val="-10"/>
                <w:w w:val="97"/>
                <w:sz w:val="21"/>
                <w:szCs w:val="21"/>
              </w:rPr>
              <w:t>/</w:t>
            </w:r>
            <w:r>
              <w:rPr>
                <w:rFonts w:ascii="Arial" w:hAnsi="Arial" w:eastAsia="Arial" w:cs="Arial"/>
                <w:color w:val="333333"/>
                <w:spacing w:val="-10"/>
                <w:w w:val="97"/>
                <w:sz w:val="20"/>
                <w:szCs w:val="20"/>
                <w:shd w:val="clear" w:fill="FFFFFE"/>
              </w:rPr>
              <w:t>m²</w:t>
            </w:r>
            <w:r>
              <w:rPr>
                <w:rFonts w:ascii="Arial" w:hAnsi="Arial" w:eastAsia="Arial" w:cs="Arial"/>
                <w:color w:val="333333"/>
                <w:spacing w:val="15"/>
                <w:w w:val="101"/>
                <w:sz w:val="20"/>
                <w:szCs w:val="20"/>
                <w:shd w:val="clear" w:fill="FFFFFE"/>
              </w:rPr>
              <w:t xml:space="preserve">   </w:t>
            </w:r>
            <w:r>
              <w:rPr>
                <w:rFonts w:ascii="宋体" w:hAnsi="宋体" w:eastAsia="宋体" w:cs="宋体"/>
                <w:color w:val="333333"/>
                <w:spacing w:val="-10"/>
                <w:w w:val="97"/>
                <w:sz w:val="20"/>
                <w:szCs w:val="20"/>
                <w:shd w:val="clear" w:fill="FFFFFE"/>
              </w:rPr>
              <w:t>（会员九折优惠）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991" w:type="dxa"/>
            <w:tcBorders>
              <w:bottom w:val="nil"/>
            </w:tcBorders>
            <w:vAlign w:val="top"/>
          </w:tcPr>
          <w:p>
            <w:pPr>
              <w:spacing w:before="209" w:line="186" w:lineRule="auto"/>
              <w:ind w:firstLine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展出产品</w:t>
            </w:r>
          </w:p>
        </w:tc>
        <w:tc>
          <w:tcPr>
            <w:tcW w:w="7656" w:type="dxa"/>
            <w:gridSpan w:val="3"/>
            <w:tcBorders>
              <w:bottom w:val="nil"/>
            </w:tcBorders>
            <w:vAlign w:val="top"/>
          </w:tcPr>
          <w:p>
            <w:pPr>
              <w:spacing w:before="254" w:line="180" w:lineRule="auto"/>
              <w:ind w:firstLine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9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991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656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before="256" w:line="180" w:lineRule="auto"/>
              <w:ind w:firstLine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991" w:type="dxa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656" w:type="dxa"/>
            <w:gridSpan w:val="3"/>
            <w:tcBorders>
              <w:top w:val="nil"/>
            </w:tcBorders>
            <w:vAlign w:val="top"/>
          </w:tcPr>
          <w:p>
            <w:pPr>
              <w:spacing w:before="247" w:line="180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5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91" w:type="dxa"/>
            <w:tcBorders>
              <w:bottom w:val="nil"/>
            </w:tcBorders>
            <w:vAlign w:val="top"/>
          </w:tcPr>
          <w:p>
            <w:pPr>
              <w:spacing w:before="209" w:line="186" w:lineRule="auto"/>
              <w:ind w:firstLine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展出需求</w:t>
            </w:r>
          </w:p>
        </w:tc>
        <w:tc>
          <w:tcPr>
            <w:tcW w:w="7656" w:type="dxa"/>
            <w:gridSpan w:val="3"/>
            <w:tcBorders>
              <w:bottom w:val="nil"/>
            </w:tcBorders>
            <w:vAlign w:val="top"/>
          </w:tcPr>
          <w:p>
            <w:pPr>
              <w:spacing w:before="254" w:line="180" w:lineRule="auto"/>
              <w:ind w:firstLine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9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991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656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before="238" w:line="180" w:lineRule="auto"/>
              <w:ind w:firstLine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991" w:type="dxa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656" w:type="dxa"/>
            <w:gridSpan w:val="3"/>
            <w:tcBorders>
              <w:top w:val="nil"/>
            </w:tcBorders>
            <w:vAlign w:val="top"/>
          </w:tcPr>
          <w:p>
            <w:pPr>
              <w:spacing w:before="229" w:line="180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5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7" w:hRule="atLeast"/>
        </w:trPr>
        <w:tc>
          <w:tcPr>
            <w:tcW w:w="9647" w:type="dxa"/>
            <w:gridSpan w:val="4"/>
            <w:vAlign w:val="top"/>
          </w:tcPr>
          <w:p>
            <w:pPr>
              <w:spacing w:before="118" w:line="185" w:lineRule="auto"/>
              <w:ind w:firstLine="1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中国副食流通协会食品安全与信息追溯分会秘书处：</w:t>
            </w:r>
          </w:p>
          <w:p>
            <w:pPr>
              <w:spacing w:before="257" w:line="206" w:lineRule="auto"/>
              <w:ind w:firstLine="13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9"/>
                <w:sz w:val="21"/>
                <w:szCs w:val="21"/>
              </w:rPr>
              <w:t>联系人</w:t>
            </w:r>
            <w:r>
              <w:rPr>
                <w:rFonts w:hint="eastAsia" w:ascii="宋体" w:hAnsi="宋体" w:eastAsia="宋体" w:cs="宋体"/>
                <w:spacing w:val="-2"/>
                <w:position w:val="19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pacing w:val="-2"/>
                <w:position w:val="19"/>
                <w:sz w:val="21"/>
                <w:szCs w:val="21"/>
                <w:lang w:val="en-US" w:eastAsia="zh-CN"/>
              </w:rPr>
              <w:t>胡老师 1505353700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-2"/>
                <w:position w:val="19"/>
                <w:sz w:val="21"/>
                <w:szCs w:val="21"/>
                <w:lang w:val="en-US" w:eastAsia="zh-CN"/>
              </w:rPr>
              <w:t>2（微信同号）expo@foodmate.net</w:t>
            </w:r>
          </w:p>
        </w:tc>
      </w:tr>
    </w:tbl>
    <w:p>
      <w:pPr>
        <w:rPr>
          <w:rFonts w:ascii="宋体"/>
          <w:sz w:val="21"/>
        </w:rPr>
      </w:pPr>
    </w:p>
    <w:sectPr>
      <w:pgSz w:w="11907" w:h="16839"/>
      <w:pgMar w:top="1431" w:right="1282" w:bottom="0" w:left="97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52837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515</Words>
  <Characters>748</Characters>
  <TotalTime>0</TotalTime>
  <ScaleCrop>false</ScaleCrop>
  <LinksUpToDate>false</LinksUpToDate>
  <CharactersWithSpaces>830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2022-04-28T13:14:00Z</dcterms:created>
  <dc:creator>唯珍</dc:creator>
  <cp:lastModifiedBy>食品伙伴网-展会-胡</cp:lastModifiedBy>
  <dcterms:modified xsi:type="dcterms:W3CDTF">2022-04-28T05:16:22Z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2022-04-28T13:14:56Z</vt:filetime>
  </property>
  <property fmtid="{D5CDD505-2E9C-101B-9397-08002B2CF9AE}" pid="4" name="KSOProductBuildVer">
    <vt:lpwstr>2052-11.1.0.11365</vt:lpwstr>
  </property>
  <property fmtid="{D5CDD505-2E9C-101B-9397-08002B2CF9AE}" pid="5" name="ICV">
    <vt:lpwstr>6A91CDCC268C47D19ABED5C915A31F09</vt:lpwstr>
  </property>
</Properties>
</file>